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>Date: 1</w:t>
      </w:r>
      <w:r w:rsidR="00F442D5" w:rsidRPr="00F442D5">
        <w:rPr>
          <w:rFonts w:asciiTheme="minorHAnsi" w:hAnsiTheme="minorHAnsi" w:cs="Arial"/>
          <w:b/>
        </w:rPr>
        <w:t>3</w:t>
      </w:r>
      <w:r w:rsidRPr="00F442D5">
        <w:rPr>
          <w:rFonts w:asciiTheme="minorHAnsi" w:hAnsiTheme="minorHAnsi" w:cs="Arial"/>
          <w:b/>
        </w:rPr>
        <w:t xml:space="preserve"> </w:t>
      </w:r>
      <w:r w:rsidR="00F442D5" w:rsidRPr="00F442D5">
        <w:rPr>
          <w:rFonts w:asciiTheme="minorHAnsi" w:hAnsiTheme="minorHAnsi" w:cs="Arial"/>
          <w:b/>
        </w:rPr>
        <w:t>October 2015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  <w:bookmarkStart w:id="1" w:name="_GoBack"/>
      <w:bookmarkEnd w:id="1"/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 w:cs="Arial"/>
          <w:b/>
          <w:i/>
          <w:lang w:val="en-GB"/>
        </w:rPr>
        <w:t xml:space="preserve">THE THEKWINI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FUND  (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>RF) LIMITED</w:t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(RF)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LIMITED ,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Pr="00F442D5">
        <w:rPr>
          <w:rFonts w:asciiTheme="minorHAnsi" w:hAnsiTheme="minorHAnsi"/>
        </w:rPr>
        <w:t>apital Redemptions of the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b/>
        </w:rPr>
        <w:t xml:space="preserve">TH10A1, TH10A4, TH10A7 effective, </w:t>
      </w:r>
      <w:r w:rsidR="00F442D5" w:rsidRPr="00F442D5">
        <w:rPr>
          <w:rFonts w:asciiTheme="minorHAnsi" w:hAnsiTheme="minorHAnsi"/>
          <w:b/>
        </w:rPr>
        <w:t>19 October 2015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proofErr w:type="spellStart"/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Amt</w:t>
                  </w:r>
                  <w:proofErr w:type="spellEnd"/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 xml:space="preserve"> Outstanding after Capital Redemption</w:t>
                  </w:r>
                </w:p>
              </w:tc>
            </w:tr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TH10A1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ZAG000096108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F442D5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442D5"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38,609,016</w:t>
                  </w: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F442D5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442D5"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106,735,049</w:t>
                  </w: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</w:tr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TH10A4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ZAG000100959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F442D5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442D5"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27,819,291</w:t>
                  </w: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F442D5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442D5"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76,906,735</w:t>
                  </w: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</w:tr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TH10A7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ZAG000101759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F442D5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442D5"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19,499,503</w:t>
                  </w: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F442D5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442D5"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53,906,589</w:t>
                  </w: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</w:tr>
          </w:tbl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F442D5" w:rsidP="00664266">
      <w:pPr>
        <w:pStyle w:val="BodyText"/>
        <w:spacing w:before="20" w:after="20"/>
        <w:jc w:val="left"/>
        <w:rPr>
          <w:rFonts w:asciiTheme="minorHAnsi" w:hAnsiTheme="minorHAnsi" w:cs="Arial"/>
        </w:rPr>
      </w:pPr>
      <w:r w:rsidRPr="00F442D5">
        <w:rPr>
          <w:rFonts w:asciiTheme="minorHAnsi" w:hAnsiTheme="minorHAnsi" w:cs="Arial"/>
        </w:rPr>
        <w:t>Corporate Actions</w:t>
      </w:r>
      <w:r w:rsidRPr="00F442D5">
        <w:rPr>
          <w:rFonts w:asciiTheme="minorHAnsi" w:hAnsiTheme="minorHAnsi" w:cs="Arial"/>
        </w:rPr>
        <w:tab/>
        <w:t xml:space="preserve"> </w:t>
      </w:r>
      <w:r w:rsidRPr="00F442D5">
        <w:rPr>
          <w:rFonts w:asciiTheme="minorHAnsi" w:hAnsiTheme="minorHAnsi" w:cs="Arial"/>
        </w:rPr>
        <w:tab/>
      </w:r>
      <w:r w:rsidRPr="00F442D5">
        <w:rPr>
          <w:rFonts w:asciiTheme="minorHAnsi" w:hAnsiTheme="minorHAnsi" w:cs="Arial"/>
        </w:rPr>
        <w:tab/>
      </w:r>
      <w:r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>JSE</w:t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  <w:t xml:space="preserve">    (011) 520 7</w:t>
      </w:r>
      <w:r w:rsidRPr="00F442D5">
        <w:rPr>
          <w:rFonts w:asciiTheme="minorHAnsi" w:hAnsiTheme="minorHAnsi" w:cs="Arial"/>
        </w:rPr>
        <w:t>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29338-2435-4EB1-8CEA-C9BFA16D250D}"/>
</file>

<file path=customXml/itemProps2.xml><?xml version="1.0" encoding="utf-8"?>
<ds:datastoreItem xmlns:ds="http://schemas.openxmlformats.org/officeDocument/2006/customXml" ds:itemID="{934B6848-F037-4986-AD51-F7274E151CBF}"/>
</file>

<file path=customXml/itemProps3.xml><?xml version="1.0" encoding="utf-8"?>
<ds:datastoreItem xmlns:ds="http://schemas.openxmlformats.org/officeDocument/2006/customXml" ds:itemID="{469CB9DC-9799-48A8-BBD6-0B233417E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2014-04-14T09:23:00Z</dcterms:created>
  <dcterms:modified xsi:type="dcterms:W3CDTF">2015-10-14T12:03:00Z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